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3231" w14:textId="1E583610" w:rsidR="00182E62" w:rsidRDefault="00C04D40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bookmarkStart w:id="0" w:name="_GoBack"/>
      <w:bookmarkEnd w:id="0"/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 xml:space="preserve">NTT DATA 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 xml:space="preserve">ist </w:t>
      </w:r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>führende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>r</w:t>
      </w:r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 xml:space="preserve"> Anbieter </w:t>
      </w:r>
      <w:r w:rsidR="00573AF3">
        <w:rPr>
          <w:rStyle w:val="Fett"/>
          <w:rFonts w:ascii="Arial" w:eastAsia="Arial" w:hAnsi="Arial" w:cs="Arial"/>
          <w:color w:val="auto"/>
          <w:lang w:val="de-DE" w:eastAsia="de-DE"/>
        </w:rPr>
        <w:t xml:space="preserve">im </w:t>
      </w:r>
      <w:proofErr w:type="spellStart"/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>Blockchain</w:t>
      </w:r>
      <w:proofErr w:type="spellEnd"/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 xml:space="preserve"> Services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proofErr w:type="spellStart"/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>RadarView</w:t>
      </w:r>
      <w:proofErr w:type="spellEnd"/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 xml:space="preserve"> 2019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 xml:space="preserve"> von </w:t>
      </w:r>
      <w:proofErr w:type="spellStart"/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>Avasant</w:t>
      </w:r>
      <w:proofErr w:type="spellEnd"/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</w:p>
    <w:p w14:paraId="151ACE24" w14:textId="77777777" w:rsidR="00C04D40" w:rsidRDefault="00C04D40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</w:p>
    <w:p w14:paraId="5A8C752B" w14:textId="77777777" w:rsidR="00182E62" w:rsidRPr="006F5282" w:rsidRDefault="00182E62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0B117405" w14:textId="21D2A966" w:rsidR="00C04D40" w:rsidRPr="00C04D40" w:rsidRDefault="00A53BEE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6F5282">
        <w:rPr>
          <w:rFonts w:ascii="Arial" w:hAnsi="Arial" w:cs="Arial"/>
          <w:b/>
          <w:sz w:val="20"/>
          <w:lang w:val="de-DE"/>
        </w:rPr>
        <w:t>München</w:t>
      </w:r>
      <w:r w:rsidR="00182E62" w:rsidRPr="006F5282">
        <w:rPr>
          <w:rFonts w:ascii="Arial" w:hAnsi="Arial" w:cs="Arial"/>
          <w:b/>
          <w:sz w:val="20"/>
          <w:lang w:val="de-DE"/>
        </w:rPr>
        <w:t xml:space="preserve">/ </w:t>
      </w:r>
      <w:r w:rsidR="00C04D40">
        <w:rPr>
          <w:rFonts w:ascii="Arial" w:hAnsi="Arial" w:cs="Arial"/>
          <w:b/>
          <w:sz w:val="20"/>
          <w:lang w:val="de-DE"/>
        </w:rPr>
        <w:t>Tokio</w:t>
      </w:r>
      <w:r w:rsidR="00182E62" w:rsidRPr="006F5282">
        <w:rPr>
          <w:rFonts w:ascii="Arial" w:hAnsi="Arial" w:cs="Arial"/>
          <w:b/>
          <w:sz w:val="20"/>
          <w:lang w:val="de-DE"/>
        </w:rPr>
        <w:t xml:space="preserve"> </w:t>
      </w:r>
      <w:r w:rsidR="000A7DFC">
        <w:rPr>
          <w:rFonts w:ascii="Arial" w:hAnsi="Arial" w:cs="Arial"/>
          <w:b/>
          <w:sz w:val="20"/>
          <w:lang w:val="de-DE"/>
        </w:rPr>
        <w:t>17</w:t>
      </w:r>
      <w:r w:rsidRPr="006F5282">
        <w:rPr>
          <w:rFonts w:ascii="Arial" w:hAnsi="Arial" w:cs="Arial"/>
          <w:b/>
          <w:sz w:val="20"/>
          <w:lang w:val="de-DE"/>
        </w:rPr>
        <w:t xml:space="preserve">. </w:t>
      </w:r>
      <w:r w:rsidR="00C04D40">
        <w:rPr>
          <w:rFonts w:ascii="Arial" w:hAnsi="Arial" w:cs="Arial"/>
          <w:b/>
          <w:sz w:val="20"/>
          <w:lang w:val="de-DE"/>
        </w:rPr>
        <w:t>Dezember</w:t>
      </w:r>
      <w:r w:rsidRPr="006F5282">
        <w:rPr>
          <w:rFonts w:ascii="Arial" w:hAnsi="Arial" w:cs="Arial"/>
          <w:b/>
          <w:sz w:val="20"/>
          <w:lang w:val="de-DE"/>
        </w:rPr>
        <w:t xml:space="preserve"> 20</w:t>
      </w:r>
      <w:r w:rsidR="00182E62" w:rsidRPr="006F5282">
        <w:rPr>
          <w:rFonts w:ascii="Arial" w:hAnsi="Arial" w:cs="Arial"/>
          <w:b/>
          <w:sz w:val="20"/>
          <w:lang w:val="de-DE"/>
        </w:rPr>
        <w:t>19</w:t>
      </w:r>
      <w:r w:rsidRPr="006F5282">
        <w:rPr>
          <w:rFonts w:ascii="Arial" w:hAnsi="Arial" w:cs="Arial"/>
          <w:sz w:val="20"/>
          <w:lang w:val="de-DE"/>
        </w:rPr>
        <w:t xml:space="preserve"> – </w:t>
      </w:r>
      <w:r w:rsidR="00C04D40" w:rsidRPr="00C04D40">
        <w:rPr>
          <w:rFonts w:ascii="Arial" w:hAnsi="Arial" w:cs="Arial"/>
          <w:sz w:val="20"/>
          <w:lang w:val="de-DE"/>
        </w:rPr>
        <w:t xml:space="preserve">NTT DATA, </w:t>
      </w:r>
      <w:r w:rsidR="00166B43">
        <w:rPr>
          <w:rFonts w:ascii="Arial" w:hAnsi="Arial" w:cs="Arial"/>
          <w:sz w:val="20"/>
          <w:lang w:val="de-DE"/>
        </w:rPr>
        <w:t>führender Anbieter</w:t>
      </w:r>
      <w:r w:rsidR="00C04D40" w:rsidRPr="00C04D40">
        <w:rPr>
          <w:rFonts w:ascii="Arial" w:hAnsi="Arial" w:cs="Arial"/>
          <w:sz w:val="20"/>
          <w:lang w:val="de-DE"/>
        </w:rPr>
        <w:t xml:space="preserve"> im Bereich globaler Technologie</w:t>
      </w:r>
      <w:r w:rsidR="00D87CE8">
        <w:rPr>
          <w:rFonts w:ascii="Arial" w:hAnsi="Arial" w:cs="Arial"/>
          <w:sz w:val="20"/>
          <w:lang w:val="de-DE"/>
        </w:rPr>
        <w:t>-S</w:t>
      </w:r>
      <w:r w:rsidR="00C04D40" w:rsidRPr="00C04D40">
        <w:rPr>
          <w:rFonts w:ascii="Arial" w:hAnsi="Arial" w:cs="Arial"/>
          <w:sz w:val="20"/>
          <w:lang w:val="de-DE"/>
        </w:rPr>
        <w:t xml:space="preserve">ervices, </w:t>
      </w:r>
      <w:r w:rsidR="00166B43">
        <w:rPr>
          <w:rFonts w:ascii="Arial" w:hAnsi="Arial" w:cs="Arial"/>
          <w:sz w:val="20"/>
          <w:lang w:val="de-DE"/>
        </w:rPr>
        <w:t>wurde</w:t>
      </w:r>
      <w:r w:rsidR="00C04D40" w:rsidRPr="00C04D40">
        <w:rPr>
          <w:rFonts w:ascii="Arial" w:hAnsi="Arial" w:cs="Arial"/>
          <w:sz w:val="20"/>
          <w:lang w:val="de-DE"/>
        </w:rPr>
        <w:t xml:space="preserve"> zum Leader </w:t>
      </w:r>
      <w:r w:rsidR="00166B43">
        <w:rPr>
          <w:rFonts w:ascii="Arial" w:hAnsi="Arial" w:cs="Arial"/>
          <w:sz w:val="20"/>
          <w:lang w:val="de-DE"/>
        </w:rPr>
        <w:t>im</w:t>
      </w:r>
      <w:r w:rsidR="00C04D40" w:rsidRPr="00C04D40">
        <w:rPr>
          <w:rFonts w:ascii="Arial" w:hAnsi="Arial" w:cs="Arial"/>
          <w:sz w:val="20"/>
          <w:lang w:val="de-DE"/>
        </w:rPr>
        <w:t xml:space="preserve"> </w:t>
      </w:r>
      <w:hyperlink r:id="rId8" w:history="1">
        <w:proofErr w:type="spellStart"/>
        <w:r w:rsidR="00C04D40" w:rsidRPr="00266EB0">
          <w:rPr>
            <w:rStyle w:val="Hyperlink"/>
            <w:rFonts w:ascii="Arial" w:hAnsi="Arial" w:cs="Arial"/>
            <w:sz w:val="20"/>
            <w:lang w:val="de-DE"/>
          </w:rPr>
          <w:t>Avasant</w:t>
        </w:r>
        <w:proofErr w:type="spellEnd"/>
        <w:r w:rsidR="00C04D40" w:rsidRPr="00266EB0">
          <w:rPr>
            <w:rStyle w:val="Hyperlink"/>
            <w:rFonts w:ascii="Arial" w:hAnsi="Arial" w:cs="Arial"/>
            <w:sz w:val="20"/>
            <w:lang w:val="de-DE"/>
          </w:rPr>
          <w:t xml:space="preserve"> </w:t>
        </w:r>
        <w:proofErr w:type="spellStart"/>
        <w:r w:rsidR="00C04D40" w:rsidRPr="00266EB0">
          <w:rPr>
            <w:rStyle w:val="Hyperlink"/>
            <w:rFonts w:ascii="Arial" w:hAnsi="Arial" w:cs="Arial"/>
            <w:sz w:val="20"/>
            <w:lang w:val="de-DE"/>
          </w:rPr>
          <w:t>Blockchain</w:t>
        </w:r>
        <w:proofErr w:type="spellEnd"/>
        <w:r w:rsidR="00C04D40" w:rsidRPr="00266EB0">
          <w:rPr>
            <w:rStyle w:val="Hyperlink"/>
            <w:rFonts w:ascii="Arial" w:hAnsi="Arial" w:cs="Arial"/>
            <w:sz w:val="20"/>
            <w:lang w:val="de-DE"/>
          </w:rPr>
          <w:t xml:space="preserve"> Services </w:t>
        </w:r>
        <w:proofErr w:type="spellStart"/>
        <w:r w:rsidR="00C04D40" w:rsidRPr="00266EB0">
          <w:rPr>
            <w:rStyle w:val="Hyperlink"/>
            <w:rFonts w:ascii="Arial" w:hAnsi="Arial" w:cs="Arial"/>
            <w:sz w:val="20"/>
            <w:lang w:val="de-DE"/>
          </w:rPr>
          <w:t>RadarView</w:t>
        </w:r>
        <w:proofErr w:type="spellEnd"/>
        <w:r w:rsidR="00C04D40" w:rsidRPr="00266EB0">
          <w:rPr>
            <w:rStyle w:val="Hyperlink"/>
            <w:rFonts w:ascii="Arial" w:hAnsi="Arial" w:cs="Arial"/>
            <w:sz w:val="20"/>
            <w:lang w:val="de-DE"/>
          </w:rPr>
          <w:t xml:space="preserve"> 2019</w:t>
        </w:r>
      </w:hyperlink>
      <w:r w:rsidR="00C04D40" w:rsidRPr="00C04D40">
        <w:rPr>
          <w:rFonts w:ascii="Arial" w:hAnsi="Arial" w:cs="Arial"/>
          <w:sz w:val="20"/>
          <w:lang w:val="de-DE"/>
        </w:rPr>
        <w:t xml:space="preserve"> Report ernannt</w:t>
      </w:r>
      <w:r w:rsidR="00166B43">
        <w:rPr>
          <w:rFonts w:ascii="Arial" w:hAnsi="Arial" w:cs="Arial"/>
          <w:sz w:val="20"/>
          <w:lang w:val="de-DE"/>
        </w:rPr>
        <w:t>.</w:t>
      </w:r>
      <w:r w:rsidR="00C04D40" w:rsidRPr="00C04D40">
        <w:rPr>
          <w:rFonts w:ascii="Arial" w:hAnsi="Arial" w:cs="Arial"/>
          <w:sz w:val="20"/>
          <w:lang w:val="de-DE"/>
        </w:rPr>
        <w:t xml:space="preserve"> </w:t>
      </w:r>
      <w:r w:rsidR="00166B43">
        <w:rPr>
          <w:rFonts w:ascii="Arial" w:hAnsi="Arial" w:cs="Arial"/>
          <w:sz w:val="20"/>
          <w:lang w:val="de-DE"/>
        </w:rPr>
        <w:t>D</w:t>
      </w:r>
      <w:r w:rsidR="00C04D40" w:rsidRPr="00C04D40">
        <w:rPr>
          <w:rFonts w:ascii="Arial" w:hAnsi="Arial" w:cs="Arial"/>
          <w:sz w:val="20"/>
          <w:lang w:val="de-DE"/>
        </w:rPr>
        <w:t xml:space="preserve">er </w:t>
      </w:r>
      <w:r w:rsidR="00166B43">
        <w:rPr>
          <w:rFonts w:ascii="Arial" w:hAnsi="Arial" w:cs="Arial"/>
          <w:sz w:val="20"/>
          <w:lang w:val="de-DE"/>
        </w:rPr>
        <w:t xml:space="preserve">Report hebt </w:t>
      </w:r>
      <w:r w:rsidR="00C04D40" w:rsidRPr="00C04D40">
        <w:rPr>
          <w:rFonts w:ascii="Arial" w:hAnsi="Arial" w:cs="Arial"/>
          <w:sz w:val="20"/>
          <w:lang w:val="de-DE"/>
        </w:rPr>
        <w:t xml:space="preserve">die besten IT-Dienstleister </w:t>
      </w:r>
      <w:r w:rsidR="00166B43">
        <w:rPr>
          <w:rFonts w:ascii="Arial" w:hAnsi="Arial" w:cs="Arial"/>
          <w:sz w:val="20"/>
          <w:lang w:val="de-DE"/>
        </w:rPr>
        <w:t>hervor</w:t>
      </w:r>
      <w:r w:rsidR="00C04D40" w:rsidRPr="00C04D40">
        <w:rPr>
          <w:rFonts w:ascii="Arial" w:hAnsi="Arial" w:cs="Arial"/>
          <w:sz w:val="20"/>
          <w:lang w:val="de-DE"/>
        </w:rPr>
        <w:t xml:space="preserve">, die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Blockchain</w:t>
      </w:r>
      <w:proofErr w:type="spellEnd"/>
      <w:r w:rsidR="00166B43">
        <w:rPr>
          <w:rFonts w:ascii="Arial" w:hAnsi="Arial" w:cs="Arial"/>
          <w:sz w:val="20"/>
          <w:lang w:val="de-DE"/>
        </w:rPr>
        <w:t>-Technologien</w:t>
      </w:r>
      <w:r w:rsidR="00C04D40" w:rsidRPr="00C04D40">
        <w:rPr>
          <w:rFonts w:ascii="Arial" w:hAnsi="Arial" w:cs="Arial"/>
          <w:sz w:val="20"/>
          <w:lang w:val="de-DE"/>
        </w:rPr>
        <w:t xml:space="preserve"> zur Unterstützung </w:t>
      </w:r>
      <w:r w:rsidR="00166B43">
        <w:rPr>
          <w:rFonts w:ascii="Arial" w:hAnsi="Arial" w:cs="Arial"/>
          <w:sz w:val="20"/>
          <w:lang w:val="de-DE"/>
        </w:rPr>
        <w:t>ihrer</w:t>
      </w:r>
      <w:r w:rsidR="00C04D40" w:rsidRPr="00C04D40">
        <w:rPr>
          <w:rFonts w:ascii="Arial" w:hAnsi="Arial" w:cs="Arial"/>
          <w:sz w:val="20"/>
          <w:lang w:val="de-DE"/>
        </w:rPr>
        <w:t xml:space="preserve"> Kunden nutzen.</w:t>
      </w:r>
    </w:p>
    <w:p w14:paraId="379C8BE7" w14:textId="77777777" w:rsidR="00C04D40" w:rsidRPr="00C04D40" w:rsidRDefault="00C04D40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0BAFFD94" w14:textId="385C1FE5" w:rsidR="00C04D40" w:rsidRPr="001F4C35" w:rsidRDefault="0078030A" w:rsidP="00C04D40">
      <w:pPr>
        <w:pStyle w:val="Default"/>
        <w:jc w:val="both"/>
        <w:rPr>
          <w:rFonts w:ascii="Arial" w:hAnsi="Arial" w:cs="Arial"/>
          <w:color w:val="auto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Als eines der führenden Unternehmen </w:t>
      </w:r>
      <w:r w:rsidR="00C04D40" w:rsidRPr="00C04D40">
        <w:rPr>
          <w:rFonts w:ascii="Arial" w:hAnsi="Arial" w:cs="Arial"/>
          <w:sz w:val="20"/>
          <w:lang w:val="de-DE"/>
        </w:rPr>
        <w:t xml:space="preserve">wurde NTT DATA für seinen </w:t>
      </w:r>
      <w:r>
        <w:rPr>
          <w:rFonts w:ascii="Arial" w:hAnsi="Arial" w:cs="Arial"/>
          <w:sz w:val="20"/>
          <w:lang w:val="de-DE"/>
        </w:rPr>
        <w:t>großen</w:t>
      </w:r>
      <w:r w:rsidR="00C04D40" w:rsidRPr="00C04D40">
        <w:rPr>
          <w:rFonts w:ascii="Arial" w:hAnsi="Arial" w:cs="Arial"/>
          <w:sz w:val="20"/>
          <w:lang w:val="de-DE"/>
        </w:rPr>
        <w:t xml:space="preserve"> Fokus auf </w:t>
      </w:r>
      <w:r w:rsidR="009A6739">
        <w:rPr>
          <w:rFonts w:ascii="Arial" w:hAnsi="Arial" w:cs="Arial"/>
          <w:sz w:val="20"/>
          <w:lang w:val="de-DE"/>
        </w:rPr>
        <w:t xml:space="preserve">F&amp;E im Bereich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Blockchain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 </w:t>
      </w:r>
      <w:r w:rsidR="00F01CA7">
        <w:rPr>
          <w:rFonts w:ascii="Arial" w:hAnsi="Arial" w:cs="Arial"/>
          <w:sz w:val="20"/>
          <w:lang w:val="de-DE"/>
        </w:rPr>
        <w:t>sowie für</w:t>
      </w:r>
      <w:r w:rsidR="009A6739">
        <w:rPr>
          <w:rFonts w:ascii="Arial" w:hAnsi="Arial" w:cs="Arial"/>
          <w:sz w:val="20"/>
          <w:lang w:val="de-DE"/>
        </w:rPr>
        <w:t xml:space="preserve"> seine</w:t>
      </w:r>
      <w:r w:rsidR="00C04D40" w:rsidRPr="00C04D40">
        <w:rPr>
          <w:rFonts w:ascii="Arial" w:hAnsi="Arial" w:cs="Arial"/>
          <w:sz w:val="20"/>
          <w:lang w:val="de-DE"/>
        </w:rPr>
        <w:t xml:space="preserve"> Interoperabilitäts</w:t>
      </w:r>
      <w:r w:rsidR="009A6739">
        <w:rPr>
          <w:rFonts w:ascii="Arial" w:hAnsi="Arial" w:cs="Arial"/>
          <w:sz w:val="20"/>
          <w:lang w:val="de-DE"/>
        </w:rPr>
        <w:t>f</w:t>
      </w:r>
      <w:r w:rsidR="00C04D40" w:rsidRPr="00C04D40">
        <w:rPr>
          <w:rFonts w:ascii="Arial" w:hAnsi="Arial" w:cs="Arial"/>
          <w:sz w:val="20"/>
          <w:lang w:val="de-DE"/>
        </w:rPr>
        <w:t xml:space="preserve">unktionen ausgezeichnet.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Avasant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 lobte NTT DATA </w:t>
      </w:r>
      <w:r w:rsidR="009A6739">
        <w:rPr>
          <w:rFonts w:ascii="Arial" w:hAnsi="Arial" w:cs="Arial"/>
          <w:sz w:val="20"/>
          <w:lang w:val="de-DE"/>
        </w:rPr>
        <w:t>ebenfalls</w:t>
      </w:r>
      <w:r w:rsidR="00C04D40" w:rsidRPr="00C04D40">
        <w:rPr>
          <w:rFonts w:ascii="Arial" w:hAnsi="Arial" w:cs="Arial"/>
          <w:sz w:val="20"/>
          <w:lang w:val="de-DE"/>
        </w:rPr>
        <w:t xml:space="preserve"> für </w:t>
      </w:r>
      <w:r w:rsidR="009A6739">
        <w:rPr>
          <w:rFonts w:ascii="Arial" w:hAnsi="Arial" w:cs="Arial"/>
          <w:sz w:val="20"/>
          <w:lang w:val="de-DE"/>
        </w:rPr>
        <w:t>seine Stärke bei der</w:t>
      </w:r>
      <w:r w:rsidR="00C04D40" w:rsidRPr="00C04D40">
        <w:rPr>
          <w:rFonts w:ascii="Arial" w:hAnsi="Arial" w:cs="Arial"/>
          <w:sz w:val="20"/>
          <w:lang w:val="de-DE"/>
        </w:rPr>
        <w:t xml:space="preserve"> Entwicklung branchenspezifischer Lösungen, insbesondere in den Bereichen Finanzdienstleistungen, Behörden und Versicherungen. </w:t>
      </w:r>
      <w:r w:rsidR="009A6739">
        <w:rPr>
          <w:rFonts w:ascii="Arial" w:hAnsi="Arial" w:cs="Arial"/>
          <w:sz w:val="20"/>
          <w:lang w:val="de-DE"/>
        </w:rPr>
        <w:t xml:space="preserve">Zudem hebt der Bericht </w:t>
      </w:r>
      <w:r w:rsidR="006A7E68">
        <w:rPr>
          <w:rFonts w:ascii="Arial" w:hAnsi="Arial" w:cs="Arial"/>
          <w:sz w:val="20"/>
          <w:lang w:val="de-DE"/>
        </w:rPr>
        <w:t>besondere</w:t>
      </w:r>
      <w:r w:rsidR="00C04D40" w:rsidRPr="00C04D40">
        <w:rPr>
          <w:rFonts w:ascii="Arial" w:hAnsi="Arial" w:cs="Arial"/>
          <w:sz w:val="20"/>
          <w:lang w:val="de-DE"/>
        </w:rPr>
        <w:t xml:space="preserve"> Anwendungs</w:t>
      </w:r>
      <w:r w:rsidR="009A6739">
        <w:rPr>
          <w:rFonts w:ascii="Arial" w:hAnsi="Arial" w:cs="Arial"/>
          <w:sz w:val="20"/>
          <w:lang w:val="de-DE"/>
        </w:rPr>
        <w:t>beispiele</w:t>
      </w:r>
      <w:r w:rsidR="00C04D40" w:rsidRPr="00C04D40">
        <w:rPr>
          <w:rFonts w:ascii="Arial" w:hAnsi="Arial" w:cs="Arial"/>
          <w:sz w:val="20"/>
          <w:lang w:val="de-DE"/>
        </w:rPr>
        <w:t xml:space="preserve"> hervor, darunter die Arbeit von NTT DATA an der Entwicklung </w:t>
      </w:r>
      <w:proofErr w:type="spellStart"/>
      <w:r w:rsidR="009A6739">
        <w:rPr>
          <w:rFonts w:ascii="Arial" w:hAnsi="Arial" w:cs="Arial"/>
          <w:sz w:val="20"/>
          <w:lang w:val="de-DE"/>
        </w:rPr>
        <w:t>B</w:t>
      </w:r>
      <w:r w:rsidR="00C04D40" w:rsidRPr="00C04D40">
        <w:rPr>
          <w:rFonts w:ascii="Arial" w:hAnsi="Arial" w:cs="Arial"/>
          <w:sz w:val="20"/>
          <w:lang w:val="de-DE"/>
        </w:rPr>
        <w:t>lockchain</w:t>
      </w:r>
      <w:proofErr w:type="spellEnd"/>
      <w:r w:rsidR="009A6739">
        <w:rPr>
          <w:rFonts w:ascii="Arial" w:hAnsi="Arial" w:cs="Arial"/>
          <w:sz w:val="20"/>
          <w:lang w:val="de-DE"/>
        </w:rPr>
        <w:t>-</w:t>
      </w:r>
      <w:r w:rsidR="00C04D40" w:rsidRPr="00C04D40">
        <w:rPr>
          <w:rFonts w:ascii="Arial" w:hAnsi="Arial" w:cs="Arial"/>
          <w:sz w:val="20"/>
          <w:lang w:val="de-DE"/>
        </w:rPr>
        <w:t xml:space="preserve">basierter Anwendungen zur Unterstützung von </w:t>
      </w:r>
      <w:r w:rsidR="006A7E68" w:rsidRPr="001F4C35">
        <w:rPr>
          <w:rFonts w:ascii="Arial" w:hAnsi="Arial" w:cs="Arial"/>
          <w:color w:val="auto"/>
          <w:sz w:val="20"/>
          <w:lang w:val="de-DE"/>
        </w:rPr>
        <w:t>bankübergreifenden Abstimmungen</w:t>
      </w:r>
      <w:r w:rsidR="00C04D40" w:rsidRPr="001F4C35">
        <w:rPr>
          <w:rFonts w:ascii="Arial" w:hAnsi="Arial" w:cs="Arial"/>
          <w:color w:val="auto"/>
          <w:sz w:val="20"/>
          <w:lang w:val="de-DE"/>
        </w:rPr>
        <w:t>, Handel und Lieferkette</w:t>
      </w:r>
      <w:r w:rsidR="00AB1E4A" w:rsidRPr="001F4C35">
        <w:rPr>
          <w:rFonts w:ascii="Arial" w:hAnsi="Arial" w:cs="Arial"/>
          <w:color w:val="auto"/>
          <w:sz w:val="20"/>
          <w:lang w:val="de-DE"/>
        </w:rPr>
        <w:t>n</w:t>
      </w:r>
      <w:r w:rsidR="00C04D40" w:rsidRPr="001F4C35">
        <w:rPr>
          <w:rFonts w:ascii="Arial" w:hAnsi="Arial" w:cs="Arial"/>
          <w:color w:val="auto"/>
          <w:sz w:val="20"/>
          <w:lang w:val="de-DE"/>
        </w:rPr>
        <w:t>.</w:t>
      </w:r>
    </w:p>
    <w:p w14:paraId="799FD660" w14:textId="77777777" w:rsidR="00C04D40" w:rsidRPr="00C04D40" w:rsidRDefault="00C04D40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03F02940" w14:textId="35B6594F" w:rsidR="00C04D40" w:rsidRPr="00C04D40" w:rsidRDefault="006A7E68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„</w:t>
      </w:r>
      <w:r w:rsidR="00C04D40" w:rsidRPr="00C04D40">
        <w:rPr>
          <w:rFonts w:ascii="Arial" w:hAnsi="Arial" w:cs="Arial"/>
          <w:sz w:val="20"/>
          <w:lang w:val="de-DE"/>
        </w:rPr>
        <w:t>Seit de</w:t>
      </w:r>
      <w:r w:rsidR="00AB1E4A">
        <w:rPr>
          <w:rFonts w:ascii="Arial" w:hAnsi="Arial" w:cs="Arial"/>
          <w:sz w:val="20"/>
          <w:lang w:val="de-DE"/>
        </w:rPr>
        <w:t>m Start der</w:t>
      </w:r>
      <w:r w:rsidR="00C04D40" w:rsidRPr="00C04D4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Blockchain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>-</w:t>
      </w:r>
      <w:r w:rsidR="00AB1E4A">
        <w:rPr>
          <w:rFonts w:ascii="Arial" w:hAnsi="Arial" w:cs="Arial"/>
          <w:sz w:val="20"/>
          <w:lang w:val="de-DE"/>
        </w:rPr>
        <w:t>Aktivitäten</w:t>
      </w:r>
      <w:r w:rsidR="00C04D40" w:rsidRPr="00C04D40">
        <w:rPr>
          <w:rFonts w:ascii="Arial" w:hAnsi="Arial" w:cs="Arial"/>
          <w:sz w:val="20"/>
          <w:lang w:val="de-DE"/>
        </w:rPr>
        <w:t xml:space="preserve"> von NTT DATA im Jahr 2015 </w:t>
      </w:r>
      <w:r w:rsidR="00AB1E4A">
        <w:rPr>
          <w:rFonts w:ascii="Arial" w:hAnsi="Arial" w:cs="Arial"/>
          <w:sz w:val="20"/>
          <w:lang w:val="de-DE"/>
        </w:rPr>
        <w:t>ist der Bereich stark gewachsen und unterstützt mittlerweile</w:t>
      </w:r>
      <w:r w:rsidR="00C04D40" w:rsidRPr="00C04D40">
        <w:rPr>
          <w:rFonts w:ascii="Arial" w:hAnsi="Arial" w:cs="Arial"/>
          <w:sz w:val="20"/>
          <w:lang w:val="de-DE"/>
        </w:rPr>
        <w:t xml:space="preserve"> Kunden </w:t>
      </w:r>
      <w:r w:rsidR="00F01CA7">
        <w:rPr>
          <w:rFonts w:ascii="Arial" w:hAnsi="Arial" w:cs="Arial"/>
          <w:sz w:val="20"/>
          <w:lang w:val="de-DE"/>
        </w:rPr>
        <w:t>aus vielen</w:t>
      </w:r>
      <w:r w:rsidR="00C04D40" w:rsidRPr="00C04D40">
        <w:rPr>
          <w:rFonts w:ascii="Arial" w:hAnsi="Arial" w:cs="Arial"/>
          <w:sz w:val="20"/>
          <w:lang w:val="de-DE"/>
        </w:rPr>
        <w:t xml:space="preserve"> wichtigen Branchen in mehr als 20 Ländern</w:t>
      </w:r>
      <w:r w:rsidR="003E71EB">
        <w:rPr>
          <w:rFonts w:ascii="Arial" w:hAnsi="Arial" w:cs="Arial"/>
          <w:sz w:val="20"/>
          <w:lang w:val="de-DE"/>
        </w:rPr>
        <w:t>“,</w:t>
      </w:r>
      <w:r w:rsidR="00C04D40" w:rsidRPr="00C04D40">
        <w:rPr>
          <w:rFonts w:ascii="Arial" w:hAnsi="Arial" w:cs="Arial"/>
          <w:sz w:val="20"/>
          <w:lang w:val="de-DE"/>
        </w:rPr>
        <w:t xml:space="preserve"> sagte Tsuyoshi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Kitani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, Executive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Vi</w:t>
      </w:r>
      <w:r w:rsidR="004E64B0">
        <w:rPr>
          <w:rFonts w:ascii="Arial" w:hAnsi="Arial" w:cs="Arial"/>
          <w:sz w:val="20"/>
          <w:lang w:val="de-DE"/>
        </w:rPr>
        <w:t>ce</w:t>
      </w:r>
      <w:proofErr w:type="spellEnd"/>
      <w:r w:rsidR="004E64B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4E64B0">
        <w:rPr>
          <w:rFonts w:ascii="Arial" w:hAnsi="Arial" w:cs="Arial"/>
          <w:sz w:val="20"/>
          <w:lang w:val="de-DE"/>
        </w:rPr>
        <w:t>President</w:t>
      </w:r>
      <w:proofErr w:type="spellEnd"/>
      <w:r w:rsidR="004E64B0">
        <w:rPr>
          <w:rFonts w:ascii="Arial" w:hAnsi="Arial" w:cs="Arial"/>
          <w:sz w:val="20"/>
          <w:lang w:val="de-DE"/>
        </w:rPr>
        <w:t xml:space="preserve"> und </w:t>
      </w:r>
      <w:proofErr w:type="spellStart"/>
      <w:r w:rsidR="004E64B0">
        <w:rPr>
          <w:rFonts w:ascii="Arial" w:hAnsi="Arial" w:cs="Arial"/>
          <w:sz w:val="20"/>
          <w:lang w:val="de-DE"/>
        </w:rPr>
        <w:t>Director</w:t>
      </w:r>
      <w:proofErr w:type="spellEnd"/>
      <w:r w:rsidR="004E64B0">
        <w:rPr>
          <w:rFonts w:ascii="Arial" w:hAnsi="Arial" w:cs="Arial"/>
          <w:sz w:val="20"/>
          <w:lang w:val="de-DE"/>
        </w:rPr>
        <w:t xml:space="preserve">, CTO &amp; </w:t>
      </w:r>
      <w:r w:rsidR="00C04D40" w:rsidRPr="00C04D40">
        <w:rPr>
          <w:rFonts w:ascii="Arial" w:hAnsi="Arial" w:cs="Arial"/>
          <w:sz w:val="20"/>
          <w:lang w:val="de-DE"/>
        </w:rPr>
        <w:t xml:space="preserve">CISO, Technology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and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 Innovation General Headquarters, NTT DATA</w:t>
      </w:r>
      <w:r w:rsidR="00AB1E4A">
        <w:rPr>
          <w:rFonts w:ascii="Arial" w:hAnsi="Arial" w:cs="Arial"/>
          <w:sz w:val="20"/>
          <w:lang w:val="de-DE"/>
        </w:rPr>
        <w:t>.</w:t>
      </w:r>
      <w:r w:rsidR="00C04D40" w:rsidRPr="00C04D40">
        <w:rPr>
          <w:rFonts w:ascii="Arial" w:hAnsi="Arial" w:cs="Arial"/>
          <w:sz w:val="20"/>
          <w:lang w:val="de-DE"/>
        </w:rPr>
        <w:t xml:space="preserve"> </w:t>
      </w:r>
      <w:r w:rsidR="00AB1E4A">
        <w:rPr>
          <w:rFonts w:ascii="Arial" w:hAnsi="Arial" w:cs="Arial"/>
          <w:sz w:val="20"/>
          <w:lang w:val="de-DE"/>
        </w:rPr>
        <w:t>„</w:t>
      </w:r>
      <w:r w:rsidR="00C04D40" w:rsidRPr="00C04D40">
        <w:rPr>
          <w:rFonts w:ascii="Arial" w:hAnsi="Arial" w:cs="Arial"/>
          <w:sz w:val="20"/>
          <w:lang w:val="de-DE"/>
        </w:rPr>
        <w:t xml:space="preserve">Wir sind stolz auf die starke technische Expertise, die </w:t>
      </w:r>
      <w:r w:rsidR="00A166E2">
        <w:rPr>
          <w:rFonts w:ascii="Arial" w:hAnsi="Arial" w:cs="Arial"/>
          <w:sz w:val="20"/>
          <w:lang w:val="de-DE"/>
        </w:rPr>
        <w:t xml:space="preserve">wir </w:t>
      </w:r>
      <w:r w:rsidR="00C04D40" w:rsidRPr="00C04D40">
        <w:rPr>
          <w:rFonts w:ascii="Arial" w:hAnsi="Arial" w:cs="Arial"/>
          <w:sz w:val="20"/>
          <w:lang w:val="de-DE"/>
        </w:rPr>
        <w:t xml:space="preserve">durch unsere </w:t>
      </w:r>
      <w:r w:rsidR="00A166E2">
        <w:rPr>
          <w:rFonts w:ascii="Arial" w:hAnsi="Arial" w:cs="Arial"/>
          <w:sz w:val="20"/>
          <w:lang w:val="de-DE"/>
        </w:rPr>
        <w:t>stringenten</w:t>
      </w:r>
      <w:r w:rsidR="00C04D40" w:rsidRPr="00C04D40">
        <w:rPr>
          <w:rFonts w:ascii="Arial" w:hAnsi="Arial" w:cs="Arial"/>
          <w:sz w:val="20"/>
          <w:lang w:val="de-DE"/>
        </w:rPr>
        <w:t xml:space="preserve"> F&amp;E-Initiativen aufgebaut </w:t>
      </w:r>
      <w:r w:rsidR="00A166E2">
        <w:rPr>
          <w:rFonts w:ascii="Arial" w:hAnsi="Arial" w:cs="Arial"/>
          <w:sz w:val="20"/>
          <w:lang w:val="de-DE"/>
        </w:rPr>
        <w:t>haben</w:t>
      </w:r>
      <w:r w:rsidR="00F01CA7">
        <w:rPr>
          <w:rFonts w:ascii="Arial" w:hAnsi="Arial" w:cs="Arial"/>
          <w:sz w:val="20"/>
          <w:lang w:val="de-DE"/>
        </w:rPr>
        <w:t>. So können wir u</w:t>
      </w:r>
      <w:r w:rsidR="00C04D40" w:rsidRPr="00C04D40">
        <w:rPr>
          <w:rFonts w:ascii="Arial" w:hAnsi="Arial" w:cs="Arial"/>
          <w:sz w:val="20"/>
          <w:lang w:val="de-DE"/>
        </w:rPr>
        <w:t>nseren Kunden helfen,</w:t>
      </w:r>
      <w:r w:rsidR="00A166E2">
        <w:rPr>
          <w:rFonts w:ascii="Arial" w:hAnsi="Arial" w:cs="Arial"/>
          <w:sz w:val="20"/>
          <w:lang w:val="de-DE"/>
        </w:rPr>
        <w:t xml:space="preserve"> die Möglichkeiten </w:t>
      </w:r>
      <w:r w:rsidR="00C04D40" w:rsidRPr="00C04D40">
        <w:rPr>
          <w:rFonts w:ascii="Arial" w:hAnsi="Arial" w:cs="Arial"/>
          <w:sz w:val="20"/>
          <w:lang w:val="de-DE"/>
        </w:rPr>
        <w:t xml:space="preserve">der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Blockchain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-Technologie zu </w:t>
      </w:r>
      <w:r w:rsidR="00A166E2">
        <w:rPr>
          <w:rFonts w:ascii="Arial" w:hAnsi="Arial" w:cs="Arial"/>
          <w:sz w:val="20"/>
          <w:lang w:val="de-DE"/>
        </w:rPr>
        <w:t>entdecken.“</w:t>
      </w:r>
    </w:p>
    <w:p w14:paraId="2F6B1FD8" w14:textId="77777777" w:rsidR="00C04D40" w:rsidRPr="00C04D40" w:rsidRDefault="00C04D40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BB15FA9" w14:textId="1B66724D" w:rsidR="00C04D40" w:rsidRPr="00C04D40" w:rsidRDefault="00C04D40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C04D40">
        <w:rPr>
          <w:rFonts w:ascii="Arial" w:hAnsi="Arial" w:cs="Arial"/>
          <w:sz w:val="20"/>
          <w:lang w:val="de-DE"/>
        </w:rPr>
        <w:t xml:space="preserve">Als Gründungsmitglied der </w:t>
      </w:r>
      <w:hyperlink r:id="rId9" w:history="1">
        <w:proofErr w:type="spellStart"/>
        <w:r w:rsidRPr="00266EB0">
          <w:rPr>
            <w:rStyle w:val="Hyperlink"/>
            <w:rFonts w:ascii="Arial" w:hAnsi="Arial" w:cs="Arial"/>
            <w:sz w:val="20"/>
            <w:lang w:val="de-DE"/>
          </w:rPr>
          <w:t>Hyperledger</w:t>
        </w:r>
        <w:proofErr w:type="spellEnd"/>
        <w:r w:rsidRPr="00266EB0">
          <w:rPr>
            <w:rStyle w:val="Hyperlink"/>
            <w:rFonts w:ascii="Arial" w:hAnsi="Arial" w:cs="Arial"/>
            <w:sz w:val="20"/>
            <w:lang w:val="de-DE"/>
          </w:rPr>
          <w:t xml:space="preserve"> </w:t>
        </w:r>
        <w:proofErr w:type="spellStart"/>
        <w:r w:rsidRPr="00266EB0">
          <w:rPr>
            <w:rStyle w:val="Hyperlink"/>
            <w:rFonts w:ascii="Arial" w:hAnsi="Arial" w:cs="Arial"/>
            <w:sz w:val="20"/>
            <w:lang w:val="de-DE"/>
          </w:rPr>
          <w:t>Foundation</w:t>
        </w:r>
        <w:proofErr w:type="spellEnd"/>
      </w:hyperlink>
      <w:r w:rsidRPr="00C04D40">
        <w:rPr>
          <w:rFonts w:ascii="Arial" w:hAnsi="Arial" w:cs="Arial"/>
          <w:sz w:val="20"/>
          <w:lang w:val="de-DE"/>
        </w:rPr>
        <w:t xml:space="preserve"> und des </w:t>
      </w:r>
      <w:hyperlink r:id="rId10" w:anchor="1" w:history="1">
        <w:proofErr w:type="spellStart"/>
        <w:r w:rsidRPr="00266EB0">
          <w:rPr>
            <w:rStyle w:val="Hyperlink"/>
            <w:rFonts w:ascii="Arial" w:hAnsi="Arial" w:cs="Arial"/>
            <w:sz w:val="20"/>
            <w:lang w:val="de-DE"/>
          </w:rPr>
          <w:t>Alastria</w:t>
        </w:r>
        <w:proofErr w:type="spellEnd"/>
        <w:r w:rsidR="00A166E2" w:rsidRPr="00266EB0">
          <w:rPr>
            <w:rStyle w:val="Hyperlink"/>
            <w:rFonts w:ascii="Arial" w:hAnsi="Arial" w:cs="Arial"/>
            <w:sz w:val="20"/>
            <w:lang w:val="de-DE"/>
          </w:rPr>
          <w:t xml:space="preserve"> </w:t>
        </w:r>
        <w:r w:rsidRPr="00266EB0">
          <w:rPr>
            <w:rStyle w:val="Hyperlink"/>
            <w:rFonts w:ascii="Arial" w:hAnsi="Arial" w:cs="Arial"/>
            <w:sz w:val="20"/>
            <w:lang w:val="de-DE"/>
          </w:rPr>
          <w:t>Konsortiums</w:t>
        </w:r>
      </w:hyperlink>
      <w:r w:rsidRPr="00C04D40">
        <w:rPr>
          <w:rFonts w:ascii="Arial" w:hAnsi="Arial" w:cs="Arial"/>
          <w:sz w:val="20"/>
          <w:lang w:val="de-DE"/>
        </w:rPr>
        <w:t xml:space="preserve"> sowie als Mitwirkender </w:t>
      </w:r>
      <w:r w:rsidR="003E71EB">
        <w:rPr>
          <w:rFonts w:ascii="Arial" w:hAnsi="Arial" w:cs="Arial"/>
          <w:sz w:val="20"/>
          <w:lang w:val="de-DE"/>
        </w:rPr>
        <w:t>bei</w:t>
      </w:r>
      <w:r w:rsidRPr="00C04D40">
        <w:rPr>
          <w:rFonts w:ascii="Arial" w:hAnsi="Arial" w:cs="Arial"/>
          <w:sz w:val="20"/>
          <w:lang w:val="de-DE"/>
        </w:rPr>
        <w:t xml:space="preserve"> Projekten wie dem </w:t>
      </w:r>
      <w:proofErr w:type="spellStart"/>
      <w:r w:rsidRPr="00C04D40">
        <w:rPr>
          <w:rFonts w:ascii="Arial" w:hAnsi="Arial" w:cs="Arial"/>
          <w:sz w:val="20"/>
          <w:lang w:val="de-DE"/>
        </w:rPr>
        <w:t>Hyperledger</w:t>
      </w:r>
      <w:proofErr w:type="spellEnd"/>
      <w:r w:rsidRPr="00C04D4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C04D40">
        <w:rPr>
          <w:rFonts w:ascii="Arial" w:hAnsi="Arial" w:cs="Arial"/>
          <w:sz w:val="20"/>
          <w:lang w:val="de-DE"/>
        </w:rPr>
        <w:t>Iroha</w:t>
      </w:r>
      <w:proofErr w:type="spellEnd"/>
      <w:r w:rsidRPr="00C04D40">
        <w:rPr>
          <w:rFonts w:ascii="Arial" w:hAnsi="Arial" w:cs="Arial"/>
          <w:sz w:val="20"/>
          <w:lang w:val="de-DE"/>
        </w:rPr>
        <w:t xml:space="preserve"> und </w:t>
      </w:r>
      <w:proofErr w:type="spellStart"/>
      <w:r w:rsidRPr="00C04D40">
        <w:rPr>
          <w:rFonts w:ascii="Arial" w:hAnsi="Arial" w:cs="Arial"/>
          <w:sz w:val="20"/>
          <w:lang w:val="de-DE"/>
        </w:rPr>
        <w:t>Quilt</w:t>
      </w:r>
      <w:proofErr w:type="spellEnd"/>
      <w:r w:rsidRPr="00C04D40">
        <w:rPr>
          <w:rFonts w:ascii="Arial" w:hAnsi="Arial" w:cs="Arial"/>
          <w:sz w:val="20"/>
          <w:lang w:val="de-DE"/>
        </w:rPr>
        <w:t xml:space="preserve"> </w:t>
      </w:r>
      <w:r w:rsidR="003E71EB">
        <w:rPr>
          <w:rFonts w:ascii="Arial" w:hAnsi="Arial" w:cs="Arial"/>
          <w:sz w:val="20"/>
          <w:lang w:val="de-DE"/>
        </w:rPr>
        <w:t xml:space="preserve">gehört NTT DATA zu den Early </w:t>
      </w:r>
      <w:proofErr w:type="spellStart"/>
      <w:r w:rsidR="003E71EB">
        <w:rPr>
          <w:rFonts w:ascii="Arial" w:hAnsi="Arial" w:cs="Arial"/>
          <w:sz w:val="20"/>
          <w:lang w:val="de-DE"/>
        </w:rPr>
        <w:t>Adoptern</w:t>
      </w:r>
      <w:proofErr w:type="spellEnd"/>
      <w:r w:rsidR="0045367C">
        <w:rPr>
          <w:rFonts w:ascii="Arial" w:hAnsi="Arial" w:cs="Arial"/>
          <w:sz w:val="20"/>
          <w:lang w:val="de-DE"/>
        </w:rPr>
        <w:t xml:space="preserve"> </w:t>
      </w:r>
      <w:r w:rsidR="003E71EB">
        <w:rPr>
          <w:rFonts w:ascii="Arial" w:hAnsi="Arial" w:cs="Arial"/>
          <w:sz w:val="20"/>
          <w:lang w:val="de-DE"/>
        </w:rPr>
        <w:t xml:space="preserve">der </w:t>
      </w:r>
      <w:proofErr w:type="spellStart"/>
      <w:r w:rsidR="003E71EB">
        <w:rPr>
          <w:rFonts w:ascii="Arial" w:hAnsi="Arial" w:cs="Arial"/>
          <w:sz w:val="20"/>
          <w:lang w:val="de-DE"/>
        </w:rPr>
        <w:t>Blockchain</w:t>
      </w:r>
      <w:proofErr w:type="spellEnd"/>
      <w:r w:rsidR="003E71EB">
        <w:rPr>
          <w:rFonts w:ascii="Arial" w:hAnsi="Arial" w:cs="Arial"/>
          <w:sz w:val="20"/>
          <w:lang w:val="de-DE"/>
        </w:rPr>
        <w:t>-Technologie und entwickelt kontinuierlich</w:t>
      </w:r>
      <w:r w:rsidR="006000F8">
        <w:rPr>
          <w:rFonts w:ascii="Arial" w:hAnsi="Arial" w:cs="Arial"/>
          <w:sz w:val="20"/>
          <w:lang w:val="de-DE"/>
        </w:rPr>
        <w:t xml:space="preserve"> Tools und Lösungsbaukästen</w:t>
      </w:r>
      <w:r w:rsidRPr="00C04D40">
        <w:rPr>
          <w:rFonts w:ascii="Arial" w:hAnsi="Arial" w:cs="Arial"/>
          <w:sz w:val="20"/>
          <w:lang w:val="de-DE"/>
        </w:rPr>
        <w:t xml:space="preserve">, </w:t>
      </w:r>
      <w:r w:rsidR="00F01CA7">
        <w:rPr>
          <w:rFonts w:ascii="Arial" w:hAnsi="Arial" w:cs="Arial"/>
          <w:sz w:val="20"/>
          <w:lang w:val="de-DE"/>
        </w:rPr>
        <w:t>die</w:t>
      </w:r>
      <w:r w:rsidRPr="00C04D40">
        <w:rPr>
          <w:rFonts w:ascii="Arial" w:hAnsi="Arial" w:cs="Arial"/>
          <w:sz w:val="20"/>
          <w:lang w:val="de-DE"/>
        </w:rPr>
        <w:t xml:space="preserve"> Kunden </w:t>
      </w:r>
      <w:r w:rsidR="003E71EB">
        <w:rPr>
          <w:rFonts w:ascii="Arial" w:hAnsi="Arial" w:cs="Arial"/>
          <w:sz w:val="20"/>
          <w:lang w:val="de-DE"/>
        </w:rPr>
        <w:t>bei</w:t>
      </w:r>
      <w:r w:rsidR="00F01CA7">
        <w:rPr>
          <w:rFonts w:ascii="Arial" w:hAnsi="Arial" w:cs="Arial"/>
          <w:sz w:val="20"/>
          <w:lang w:val="de-DE"/>
        </w:rPr>
        <w:t>m Einsatz</w:t>
      </w:r>
      <w:r w:rsidR="003E71EB">
        <w:rPr>
          <w:rFonts w:ascii="Arial" w:hAnsi="Arial" w:cs="Arial"/>
          <w:sz w:val="20"/>
          <w:lang w:val="de-DE"/>
        </w:rPr>
        <w:t xml:space="preserve"> von</w:t>
      </w:r>
      <w:r w:rsidRPr="00C04D4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C04D40">
        <w:rPr>
          <w:rFonts w:ascii="Arial" w:hAnsi="Arial" w:cs="Arial"/>
          <w:sz w:val="20"/>
          <w:lang w:val="de-DE"/>
        </w:rPr>
        <w:t>Blockchain</w:t>
      </w:r>
      <w:proofErr w:type="spellEnd"/>
      <w:r w:rsidR="003E71EB">
        <w:rPr>
          <w:rFonts w:ascii="Arial" w:hAnsi="Arial" w:cs="Arial"/>
          <w:sz w:val="20"/>
          <w:lang w:val="de-DE"/>
        </w:rPr>
        <w:t xml:space="preserve"> begleiten und unterstützen</w:t>
      </w:r>
      <w:r w:rsidR="00F01CA7">
        <w:rPr>
          <w:rFonts w:ascii="Arial" w:hAnsi="Arial" w:cs="Arial"/>
          <w:sz w:val="20"/>
          <w:lang w:val="de-DE"/>
        </w:rPr>
        <w:t xml:space="preserve"> sollen</w:t>
      </w:r>
      <w:r w:rsidRPr="00C04D40">
        <w:rPr>
          <w:rFonts w:ascii="Arial" w:hAnsi="Arial" w:cs="Arial"/>
          <w:sz w:val="20"/>
          <w:lang w:val="de-DE"/>
        </w:rPr>
        <w:t>.</w:t>
      </w:r>
      <w:r w:rsidR="003E71EB" w:rsidRPr="003E71EB">
        <w:rPr>
          <w:rFonts w:ascii="Arial" w:hAnsi="Arial" w:cs="Arial"/>
          <w:sz w:val="20"/>
          <w:lang w:val="de-DE"/>
        </w:rPr>
        <w:t xml:space="preserve"> </w:t>
      </w:r>
    </w:p>
    <w:p w14:paraId="1EAFA718" w14:textId="77777777" w:rsidR="00C04D40" w:rsidRPr="00C04D40" w:rsidRDefault="00C04D40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3AA0F3F" w14:textId="281CCAE8" w:rsidR="00C04D40" w:rsidRPr="00C04D40" w:rsidRDefault="00C04D40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C04D40">
        <w:rPr>
          <w:rFonts w:ascii="Arial" w:hAnsi="Arial" w:cs="Arial"/>
          <w:sz w:val="20"/>
          <w:lang w:val="de-DE"/>
        </w:rPr>
        <w:t xml:space="preserve">NTT DATA </w:t>
      </w:r>
      <w:r w:rsidR="002D7146">
        <w:rPr>
          <w:rFonts w:ascii="Arial" w:hAnsi="Arial" w:cs="Arial"/>
          <w:sz w:val="20"/>
          <w:lang w:val="de-DE"/>
        </w:rPr>
        <w:t>konnte</w:t>
      </w:r>
      <w:r w:rsidRPr="00C04D40">
        <w:rPr>
          <w:rFonts w:ascii="Arial" w:hAnsi="Arial" w:cs="Arial"/>
          <w:sz w:val="20"/>
          <w:lang w:val="de-DE"/>
        </w:rPr>
        <w:t xml:space="preserve"> seine </w:t>
      </w:r>
      <w:proofErr w:type="spellStart"/>
      <w:r w:rsidRPr="00C04D40">
        <w:rPr>
          <w:rFonts w:ascii="Arial" w:hAnsi="Arial" w:cs="Arial"/>
          <w:sz w:val="20"/>
          <w:lang w:val="de-DE"/>
        </w:rPr>
        <w:t>Blockchain</w:t>
      </w:r>
      <w:proofErr w:type="spellEnd"/>
      <w:r w:rsidRPr="00C04D40">
        <w:rPr>
          <w:rFonts w:ascii="Arial" w:hAnsi="Arial" w:cs="Arial"/>
          <w:sz w:val="20"/>
          <w:lang w:val="de-DE"/>
        </w:rPr>
        <w:t xml:space="preserve">-Services in Schlüsselbranchen um 50 bis 75 Prozent </w:t>
      </w:r>
      <w:r w:rsidR="002D7146">
        <w:rPr>
          <w:rFonts w:ascii="Arial" w:hAnsi="Arial" w:cs="Arial"/>
          <w:sz w:val="20"/>
          <w:lang w:val="de-DE"/>
        </w:rPr>
        <w:t>erhöhen</w:t>
      </w:r>
      <w:r w:rsidRPr="00C04D40">
        <w:rPr>
          <w:rFonts w:ascii="Arial" w:hAnsi="Arial" w:cs="Arial"/>
          <w:sz w:val="20"/>
          <w:lang w:val="de-DE"/>
        </w:rPr>
        <w:t xml:space="preserve">. Die Bandbreite der </w:t>
      </w:r>
      <w:proofErr w:type="spellStart"/>
      <w:r w:rsidRPr="00C04D40">
        <w:rPr>
          <w:rFonts w:ascii="Arial" w:hAnsi="Arial" w:cs="Arial"/>
          <w:sz w:val="20"/>
          <w:lang w:val="de-DE"/>
        </w:rPr>
        <w:t>Use</w:t>
      </w:r>
      <w:proofErr w:type="spellEnd"/>
      <w:r w:rsidRPr="00C04D40">
        <w:rPr>
          <w:rFonts w:ascii="Arial" w:hAnsi="Arial" w:cs="Arial"/>
          <w:sz w:val="20"/>
          <w:lang w:val="de-DE"/>
        </w:rPr>
        <w:t xml:space="preserve"> Cases und Frameworks von NTT DATA führte </w:t>
      </w:r>
      <w:r w:rsidR="002D7146">
        <w:rPr>
          <w:rFonts w:ascii="Arial" w:hAnsi="Arial" w:cs="Arial"/>
          <w:sz w:val="20"/>
          <w:lang w:val="de-DE"/>
        </w:rPr>
        <w:t>in</w:t>
      </w:r>
      <w:r w:rsidRPr="00C04D40">
        <w:rPr>
          <w:rFonts w:ascii="Arial" w:hAnsi="Arial" w:cs="Arial"/>
          <w:sz w:val="20"/>
          <w:lang w:val="de-DE"/>
        </w:rPr>
        <w:t xml:space="preserve"> mehreren Schritten über die Proof-</w:t>
      </w:r>
      <w:proofErr w:type="spellStart"/>
      <w:r w:rsidRPr="00C04D40">
        <w:rPr>
          <w:rFonts w:ascii="Arial" w:hAnsi="Arial" w:cs="Arial"/>
          <w:sz w:val="20"/>
          <w:lang w:val="de-DE"/>
        </w:rPr>
        <w:t>of</w:t>
      </w:r>
      <w:proofErr w:type="spellEnd"/>
      <w:r w:rsidRPr="00C04D40">
        <w:rPr>
          <w:rFonts w:ascii="Arial" w:hAnsi="Arial" w:cs="Arial"/>
          <w:sz w:val="20"/>
          <w:lang w:val="de-DE"/>
        </w:rPr>
        <w:t>-</w:t>
      </w:r>
      <w:proofErr w:type="spellStart"/>
      <w:r w:rsidRPr="00C04D40">
        <w:rPr>
          <w:rFonts w:ascii="Arial" w:hAnsi="Arial" w:cs="Arial"/>
          <w:sz w:val="20"/>
          <w:lang w:val="de-DE"/>
        </w:rPr>
        <w:t>Concept</w:t>
      </w:r>
      <w:proofErr w:type="spellEnd"/>
      <w:r w:rsidRPr="00C04D40">
        <w:rPr>
          <w:rFonts w:ascii="Arial" w:hAnsi="Arial" w:cs="Arial"/>
          <w:sz w:val="20"/>
          <w:lang w:val="de-DE"/>
        </w:rPr>
        <w:t xml:space="preserve">- und Pilotphase </w:t>
      </w:r>
      <w:r w:rsidR="002D7146">
        <w:rPr>
          <w:rFonts w:ascii="Arial" w:hAnsi="Arial" w:cs="Arial"/>
          <w:sz w:val="20"/>
          <w:lang w:val="de-DE"/>
        </w:rPr>
        <w:t>bis</w:t>
      </w:r>
      <w:r w:rsidRPr="00C04D40">
        <w:rPr>
          <w:rFonts w:ascii="Arial" w:hAnsi="Arial" w:cs="Arial"/>
          <w:sz w:val="20"/>
          <w:lang w:val="de-DE"/>
        </w:rPr>
        <w:t xml:space="preserve"> </w:t>
      </w:r>
      <w:r w:rsidR="002D7146">
        <w:rPr>
          <w:rFonts w:ascii="Arial" w:hAnsi="Arial" w:cs="Arial"/>
          <w:sz w:val="20"/>
          <w:lang w:val="de-DE"/>
        </w:rPr>
        <w:t>hin zur</w:t>
      </w:r>
      <w:r w:rsidRPr="00C04D40">
        <w:rPr>
          <w:rFonts w:ascii="Arial" w:hAnsi="Arial" w:cs="Arial"/>
          <w:sz w:val="20"/>
          <w:lang w:val="de-DE"/>
        </w:rPr>
        <w:t xml:space="preserve"> Produktionsphase. Anfang des Jahres wurde NTT DATA auch für sein </w:t>
      </w:r>
      <w:hyperlink r:id="rId11" w:history="1">
        <w:proofErr w:type="spellStart"/>
        <w:r w:rsidRPr="00D87CE8">
          <w:rPr>
            <w:rStyle w:val="Hyperlink"/>
            <w:rFonts w:ascii="Arial" w:hAnsi="Arial" w:cs="Arial"/>
            <w:sz w:val="20"/>
            <w:lang w:val="de-DE"/>
          </w:rPr>
          <w:t>Blockchain</w:t>
        </w:r>
        <w:proofErr w:type="spellEnd"/>
        <w:r w:rsidRPr="00D87CE8">
          <w:rPr>
            <w:rStyle w:val="Hyperlink"/>
            <w:rFonts w:ascii="Arial" w:hAnsi="Arial" w:cs="Arial"/>
            <w:sz w:val="20"/>
            <w:lang w:val="de-DE"/>
          </w:rPr>
          <w:t xml:space="preserve"> Center </w:t>
        </w:r>
        <w:proofErr w:type="spellStart"/>
        <w:r w:rsidRPr="00D87CE8">
          <w:rPr>
            <w:rStyle w:val="Hyperlink"/>
            <w:rFonts w:ascii="Arial" w:hAnsi="Arial" w:cs="Arial"/>
            <w:sz w:val="20"/>
            <w:lang w:val="de-DE"/>
          </w:rPr>
          <w:t>of</w:t>
        </w:r>
        <w:proofErr w:type="spellEnd"/>
        <w:r w:rsidRPr="00D87CE8">
          <w:rPr>
            <w:rStyle w:val="Hyperlink"/>
            <w:rFonts w:ascii="Arial" w:hAnsi="Arial" w:cs="Arial"/>
            <w:sz w:val="20"/>
            <w:lang w:val="de-DE"/>
          </w:rPr>
          <w:t xml:space="preserve"> Excellence (</w:t>
        </w:r>
        <w:proofErr w:type="spellStart"/>
        <w:r w:rsidRPr="00D87CE8">
          <w:rPr>
            <w:rStyle w:val="Hyperlink"/>
            <w:rFonts w:ascii="Arial" w:hAnsi="Arial" w:cs="Arial"/>
            <w:sz w:val="20"/>
            <w:lang w:val="de-DE"/>
          </w:rPr>
          <w:t>CoE</w:t>
        </w:r>
        <w:proofErr w:type="spellEnd"/>
        <w:r w:rsidRPr="00D87CE8">
          <w:rPr>
            <w:rStyle w:val="Hyperlink"/>
            <w:rFonts w:ascii="Arial" w:hAnsi="Arial" w:cs="Arial"/>
            <w:sz w:val="20"/>
            <w:lang w:val="de-DE"/>
          </w:rPr>
          <w:t>)</w:t>
        </w:r>
      </w:hyperlink>
      <w:r w:rsidRPr="00C04D40">
        <w:rPr>
          <w:rFonts w:ascii="Arial" w:hAnsi="Arial" w:cs="Arial"/>
          <w:sz w:val="20"/>
          <w:lang w:val="de-DE"/>
        </w:rPr>
        <w:t xml:space="preserve"> ausgezeichnet, das den Wissens- und Erfahrungsaustausch für 300 Mitglieder in 20 Ländern beschleunigt hat.</w:t>
      </w:r>
    </w:p>
    <w:p w14:paraId="3E17C153" w14:textId="77777777" w:rsidR="00C04D40" w:rsidRPr="00C04D40" w:rsidRDefault="00C04D40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0605409" w14:textId="43CA38C0" w:rsidR="00C04D40" w:rsidRPr="00C04D40" w:rsidRDefault="0045367C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„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Avasant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 hat 33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Blockchain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-Dienstleister </w:t>
      </w:r>
      <w:r w:rsidR="00E17EC3">
        <w:rPr>
          <w:rFonts w:ascii="Arial" w:hAnsi="Arial" w:cs="Arial"/>
          <w:sz w:val="20"/>
          <w:lang w:val="de-DE"/>
        </w:rPr>
        <w:t>auf</w:t>
      </w:r>
      <w:r w:rsidR="00C04D40" w:rsidRPr="00C04D40">
        <w:rPr>
          <w:rFonts w:ascii="Arial" w:hAnsi="Arial" w:cs="Arial"/>
          <w:sz w:val="20"/>
          <w:lang w:val="de-DE"/>
        </w:rPr>
        <w:t xml:space="preserve"> der ganzen Welt bewertet und </w:t>
      </w:r>
      <w:r w:rsidR="00E17EC3">
        <w:rPr>
          <w:rFonts w:ascii="Arial" w:hAnsi="Arial" w:cs="Arial"/>
          <w:sz w:val="20"/>
          <w:lang w:val="de-DE"/>
        </w:rPr>
        <w:t>daraus</w:t>
      </w:r>
      <w:r w:rsidR="00C04D40" w:rsidRPr="00C04D40">
        <w:rPr>
          <w:rFonts w:ascii="Arial" w:hAnsi="Arial" w:cs="Arial"/>
          <w:sz w:val="20"/>
          <w:lang w:val="de-DE"/>
        </w:rPr>
        <w:t xml:space="preserve"> die Top 20 gewählt, die in den letzten 12 Monaten den größten Mehrwert für den Markt gebracht haben", </w:t>
      </w:r>
      <w:r w:rsidR="00E17EC3">
        <w:rPr>
          <w:rFonts w:ascii="Arial" w:hAnsi="Arial" w:cs="Arial"/>
          <w:sz w:val="20"/>
          <w:lang w:val="de-DE"/>
        </w:rPr>
        <w:t>sagt</w:t>
      </w:r>
      <w:r w:rsidR="00C04D40" w:rsidRPr="00C04D4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Swapnil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Bhatnagar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, Head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of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 Research bei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Avasant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. </w:t>
      </w:r>
      <w:r w:rsidR="00E17EC3">
        <w:rPr>
          <w:rFonts w:ascii="Arial" w:hAnsi="Arial" w:cs="Arial"/>
          <w:sz w:val="20"/>
          <w:lang w:val="de-DE"/>
        </w:rPr>
        <w:t>„</w:t>
      </w:r>
      <w:r w:rsidR="00C04D40" w:rsidRPr="00C04D40">
        <w:rPr>
          <w:rFonts w:ascii="Arial" w:hAnsi="Arial" w:cs="Arial"/>
          <w:sz w:val="20"/>
          <w:lang w:val="de-DE"/>
        </w:rPr>
        <w:t xml:space="preserve">NTT DATA </w:t>
      </w:r>
      <w:r w:rsidR="00E17EC3">
        <w:rPr>
          <w:rFonts w:ascii="Arial" w:hAnsi="Arial" w:cs="Arial"/>
          <w:sz w:val="20"/>
          <w:lang w:val="de-DE"/>
        </w:rPr>
        <w:t>wurde</w:t>
      </w:r>
      <w:r w:rsidR="00C04D40" w:rsidRPr="00C04D40">
        <w:rPr>
          <w:rFonts w:ascii="Arial" w:hAnsi="Arial" w:cs="Arial"/>
          <w:sz w:val="20"/>
          <w:lang w:val="de-DE"/>
        </w:rPr>
        <w:t xml:space="preserve"> zum zweiten Mal in Folge als führend eingestuft</w:t>
      </w:r>
      <w:r w:rsidR="00E17EC3">
        <w:rPr>
          <w:rFonts w:ascii="Arial" w:hAnsi="Arial" w:cs="Arial"/>
          <w:sz w:val="20"/>
          <w:lang w:val="de-DE"/>
        </w:rPr>
        <w:t xml:space="preserve"> und</w:t>
      </w:r>
      <w:r w:rsidR="00C04D40" w:rsidRPr="00C04D40">
        <w:rPr>
          <w:rFonts w:ascii="Arial" w:hAnsi="Arial" w:cs="Arial"/>
          <w:sz w:val="20"/>
          <w:lang w:val="de-DE"/>
        </w:rPr>
        <w:t xml:space="preserve"> ist weiterhin eine starke Kraft innerhalb der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Blockchain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>-</w:t>
      </w:r>
      <w:r w:rsidR="00E17EC3">
        <w:rPr>
          <w:rFonts w:ascii="Arial" w:hAnsi="Arial" w:cs="Arial"/>
          <w:sz w:val="20"/>
          <w:lang w:val="de-DE"/>
        </w:rPr>
        <w:t>Industrie</w:t>
      </w:r>
      <w:r w:rsidR="00C04D40" w:rsidRPr="00C04D40">
        <w:rPr>
          <w:rFonts w:ascii="Arial" w:hAnsi="Arial" w:cs="Arial"/>
          <w:sz w:val="20"/>
          <w:lang w:val="de-DE"/>
        </w:rPr>
        <w:t xml:space="preserve"> </w:t>
      </w:r>
      <w:r w:rsidR="00E17EC3">
        <w:rPr>
          <w:rFonts w:ascii="Arial" w:hAnsi="Arial" w:cs="Arial"/>
          <w:sz w:val="20"/>
          <w:lang w:val="de-DE"/>
        </w:rPr>
        <w:t>mit</w:t>
      </w:r>
      <w:r w:rsidR="00C04D40" w:rsidRPr="00C04D40">
        <w:rPr>
          <w:rFonts w:ascii="Arial" w:hAnsi="Arial" w:cs="Arial"/>
          <w:sz w:val="20"/>
          <w:lang w:val="de-DE"/>
        </w:rPr>
        <w:t xml:space="preserve"> seine</w:t>
      </w:r>
      <w:r w:rsidR="00E17EC3">
        <w:rPr>
          <w:rFonts w:ascii="Arial" w:hAnsi="Arial" w:cs="Arial"/>
          <w:sz w:val="20"/>
          <w:lang w:val="de-DE"/>
        </w:rPr>
        <w:t>r</w:t>
      </w:r>
      <w:r w:rsidR="00C04D40" w:rsidRPr="00C04D40">
        <w:rPr>
          <w:rFonts w:ascii="Arial" w:hAnsi="Arial" w:cs="Arial"/>
          <w:sz w:val="20"/>
          <w:lang w:val="de-DE"/>
        </w:rPr>
        <w:t xml:space="preserve"> Praxisreife</w:t>
      </w:r>
      <w:r w:rsidR="00E17EC3">
        <w:rPr>
          <w:rFonts w:ascii="Arial" w:hAnsi="Arial" w:cs="Arial"/>
          <w:sz w:val="20"/>
          <w:lang w:val="de-DE"/>
        </w:rPr>
        <w:t xml:space="preserve"> und den </w:t>
      </w:r>
      <w:r w:rsidR="00C04D40" w:rsidRPr="00C04D40">
        <w:rPr>
          <w:rFonts w:ascii="Arial" w:hAnsi="Arial" w:cs="Arial"/>
          <w:sz w:val="20"/>
          <w:lang w:val="de-DE"/>
        </w:rPr>
        <w:t xml:space="preserve">Investitionen und Innovationen sowie </w:t>
      </w:r>
      <w:r w:rsidR="00E17EC3">
        <w:rPr>
          <w:rFonts w:ascii="Arial" w:hAnsi="Arial" w:cs="Arial"/>
          <w:sz w:val="20"/>
          <w:lang w:val="de-DE"/>
        </w:rPr>
        <w:t>der</w:t>
      </w:r>
      <w:r w:rsidR="00C04D40" w:rsidRPr="00C04D40">
        <w:rPr>
          <w:rFonts w:ascii="Arial" w:hAnsi="Arial" w:cs="Arial"/>
          <w:sz w:val="20"/>
          <w:lang w:val="de-DE"/>
        </w:rPr>
        <w:t xml:space="preserve"> Entwicklung von Ökosystemen.</w:t>
      </w:r>
      <w:r w:rsidR="00E17EC3">
        <w:rPr>
          <w:rFonts w:ascii="Arial" w:hAnsi="Arial" w:cs="Arial"/>
          <w:sz w:val="20"/>
          <w:lang w:val="de-DE"/>
        </w:rPr>
        <w:t>“</w:t>
      </w:r>
    </w:p>
    <w:p w14:paraId="7A84B0A9" w14:textId="77777777" w:rsidR="00C04D40" w:rsidRPr="00C04D40" w:rsidRDefault="00C04D40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F7A49F7" w14:textId="085FD968" w:rsidR="00C04D40" w:rsidRPr="00C04D40" w:rsidRDefault="00E17EC3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Der </w:t>
      </w:r>
      <w:proofErr w:type="spellStart"/>
      <w:r w:rsidRPr="00C04D40">
        <w:rPr>
          <w:rFonts w:ascii="Arial" w:hAnsi="Arial" w:cs="Arial"/>
          <w:sz w:val="20"/>
          <w:lang w:val="de-DE"/>
        </w:rPr>
        <w:t>RadarView</w:t>
      </w:r>
      <w:proofErr w:type="spellEnd"/>
      <w:r>
        <w:rPr>
          <w:rFonts w:ascii="Arial" w:hAnsi="Arial" w:cs="Arial"/>
          <w:sz w:val="20"/>
          <w:lang w:val="de-DE"/>
        </w:rPr>
        <w:t xml:space="preserve"> von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Avasant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 ist ein unabhängig</w:t>
      </w:r>
      <w:r>
        <w:rPr>
          <w:rFonts w:ascii="Arial" w:hAnsi="Arial" w:cs="Arial"/>
          <w:sz w:val="20"/>
          <w:lang w:val="de-DE"/>
        </w:rPr>
        <w:t>er Report, der</w:t>
      </w:r>
      <w:r w:rsidR="00C04D40" w:rsidRPr="00C04D40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die Fähigkeiten von </w:t>
      </w:r>
      <w:r w:rsidR="00C04D40" w:rsidRPr="00C04D40">
        <w:rPr>
          <w:rFonts w:ascii="Arial" w:hAnsi="Arial" w:cs="Arial"/>
          <w:sz w:val="20"/>
          <w:lang w:val="de-DE"/>
        </w:rPr>
        <w:t xml:space="preserve">Dienstleistern analysiert </w:t>
      </w:r>
      <w:r>
        <w:rPr>
          <w:rFonts w:ascii="Arial" w:hAnsi="Arial" w:cs="Arial"/>
          <w:sz w:val="20"/>
          <w:lang w:val="de-DE"/>
        </w:rPr>
        <w:t xml:space="preserve">und </w:t>
      </w:r>
      <w:r w:rsidR="00C04D40" w:rsidRPr="00C04D40">
        <w:rPr>
          <w:rFonts w:ascii="Arial" w:hAnsi="Arial" w:cs="Arial"/>
          <w:sz w:val="20"/>
          <w:lang w:val="de-DE"/>
        </w:rPr>
        <w:t>sie als langfristige Partner für globale Unternehmen</w:t>
      </w:r>
      <w:r w:rsidR="005E5CA1">
        <w:rPr>
          <w:rFonts w:ascii="Arial" w:hAnsi="Arial" w:cs="Arial"/>
          <w:sz w:val="20"/>
          <w:lang w:val="de-DE"/>
        </w:rPr>
        <w:t xml:space="preserve"> in der digitalen Transformation</w:t>
      </w:r>
      <w:r w:rsidR="00C04D40" w:rsidRPr="00C04D40">
        <w:rPr>
          <w:rFonts w:ascii="Arial" w:hAnsi="Arial" w:cs="Arial"/>
          <w:sz w:val="20"/>
          <w:lang w:val="de-DE"/>
        </w:rPr>
        <w:t xml:space="preserve"> in Bezug auf Praxisreife, Investitionen und Branchenentwicklung bewertet. Die Methodik kombiniert traditionelle</w:t>
      </w:r>
      <w:r w:rsidR="005E5CA1">
        <w:rPr>
          <w:rFonts w:ascii="Arial" w:hAnsi="Arial" w:cs="Arial"/>
          <w:sz w:val="20"/>
          <w:lang w:val="de-DE"/>
        </w:rPr>
        <w:t>n</w:t>
      </w:r>
      <w:r w:rsidR="00C04D40" w:rsidRPr="00C04D40">
        <w:rPr>
          <w:rFonts w:ascii="Arial" w:hAnsi="Arial" w:cs="Arial"/>
          <w:sz w:val="20"/>
          <w:lang w:val="de-DE"/>
        </w:rPr>
        <w:t xml:space="preserve"> Provider </w:t>
      </w:r>
      <w:proofErr w:type="spellStart"/>
      <w:r w:rsidR="00C04D40" w:rsidRPr="00C04D40">
        <w:rPr>
          <w:rFonts w:ascii="Arial" w:hAnsi="Arial" w:cs="Arial"/>
          <w:sz w:val="20"/>
          <w:lang w:val="de-DE"/>
        </w:rPr>
        <w:t>Outreach</w:t>
      </w:r>
      <w:proofErr w:type="spellEnd"/>
      <w:r w:rsidR="00C04D40" w:rsidRPr="00C04D40">
        <w:rPr>
          <w:rFonts w:ascii="Arial" w:hAnsi="Arial" w:cs="Arial"/>
          <w:sz w:val="20"/>
          <w:lang w:val="de-DE"/>
        </w:rPr>
        <w:t xml:space="preserve"> mit unabhängigem Data Mining und kundenseitigen Marktanalysen, um Analysten einen ganzheitlichen Überblick über die Dienstleisterlandschaft zu geben.</w:t>
      </w:r>
    </w:p>
    <w:p w14:paraId="285CA736" w14:textId="058790FF" w:rsidR="005F7C86" w:rsidRDefault="005F7C86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CD239F7" w14:textId="77777777" w:rsidR="005F7C86" w:rsidRPr="006F5282" w:rsidRDefault="005F7C86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C227237" w14:textId="77777777" w:rsidR="00D82B4D" w:rsidRPr="006F5282" w:rsidRDefault="00A53BEE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 w:rsidRPr="006F5282">
        <w:rPr>
          <w:rFonts w:cs="Arial"/>
          <w:b/>
          <w:bCs/>
          <w:color w:val="000000" w:themeColor="text1"/>
          <w:sz w:val="22"/>
          <w:lang w:val="de-DE"/>
        </w:rPr>
        <w:lastRenderedPageBreak/>
        <w:t>Über NTT DATA</w:t>
      </w:r>
    </w:p>
    <w:p w14:paraId="3F410AA3" w14:textId="250499AB" w:rsidR="00A53BEE" w:rsidRPr="006F5282" w:rsidRDefault="00873A50" w:rsidP="00873A50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Weitere Informationen finden Sie auf </w:t>
      </w:r>
      <w:hyperlink r:id="rId12" w:history="1">
        <w:r w:rsidR="00A53BEE" w:rsidRPr="006F5282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="00A53BEE" w:rsidRPr="006F5282"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3D41F0FF" w14:textId="77777777" w:rsidR="00A53BEE" w:rsidRPr="006F5282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 w:rsidRPr="006F5282">
        <w:rPr>
          <w:rFonts w:cs="Arial"/>
          <w:b/>
          <w:color w:val="000000" w:themeColor="text1"/>
          <w:lang w:val="de-DE"/>
        </w:rPr>
        <w:t>Pressekontakt:</w:t>
      </w:r>
    </w:p>
    <w:p w14:paraId="25C7420D" w14:textId="77777777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83DB746" w14:textId="77777777" w:rsidR="00A53BEE" w:rsidRPr="00352D5A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352D5A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 Friedrich</w:t>
      </w:r>
    </w:p>
    <w:p w14:paraId="22ACEE5E" w14:textId="77777777" w:rsidR="00A53BEE" w:rsidRPr="00352D5A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352D5A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F41623D" w14:textId="77777777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A62B30C" w14:textId="77777777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E-Mail: Katja.Friedrich@nttdata.com</w:t>
      </w:r>
    </w:p>
    <w:sectPr w:rsidR="00A53BEE" w:rsidRPr="006F5282">
      <w:headerReference w:type="default" r:id="rId13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CAD4E9" w16cid:durableId="219B61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FCF6" w14:textId="77777777" w:rsidR="00AC2DD7" w:rsidRDefault="00AC2DD7">
      <w:pPr>
        <w:spacing w:before="0" w:after="0"/>
      </w:pPr>
      <w:r>
        <w:separator/>
      </w:r>
    </w:p>
  </w:endnote>
  <w:endnote w:type="continuationSeparator" w:id="0">
    <w:p w14:paraId="4F9EA7D6" w14:textId="77777777" w:rsidR="00AC2DD7" w:rsidRDefault="00AC2D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045C" w14:textId="77777777" w:rsidR="00AC2DD7" w:rsidRDefault="00AC2DD7">
      <w:pPr>
        <w:spacing w:before="0" w:after="0"/>
      </w:pPr>
      <w:r>
        <w:separator/>
      </w:r>
    </w:p>
  </w:footnote>
  <w:footnote w:type="continuationSeparator" w:id="0">
    <w:p w14:paraId="3309CF70" w14:textId="77777777" w:rsidR="00AC2DD7" w:rsidRDefault="00AC2D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42EE4BD5" w:rsidR="00D82B4D" w:rsidRDefault="00A22862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45AD4D40" w14:textId="42EE4BD5" w:rsidR="00D82B4D" w:rsidRDefault="00A22862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32E1E"/>
    <w:rsid w:val="00037642"/>
    <w:rsid w:val="00053722"/>
    <w:rsid w:val="000A7DFC"/>
    <w:rsid w:val="000C28F5"/>
    <w:rsid w:val="000D4945"/>
    <w:rsid w:val="0014448D"/>
    <w:rsid w:val="00166B43"/>
    <w:rsid w:val="00182E62"/>
    <w:rsid w:val="001C0959"/>
    <w:rsid w:val="001D24DE"/>
    <w:rsid w:val="001F4C35"/>
    <w:rsid w:val="00222A7F"/>
    <w:rsid w:val="00253651"/>
    <w:rsid w:val="00266EB0"/>
    <w:rsid w:val="002C48E0"/>
    <w:rsid w:val="002D7146"/>
    <w:rsid w:val="002F251F"/>
    <w:rsid w:val="00352D5A"/>
    <w:rsid w:val="003E71EB"/>
    <w:rsid w:val="0045367C"/>
    <w:rsid w:val="004D52FC"/>
    <w:rsid w:val="004E64B0"/>
    <w:rsid w:val="00552B7C"/>
    <w:rsid w:val="00566EC8"/>
    <w:rsid w:val="00573AF3"/>
    <w:rsid w:val="00580DEF"/>
    <w:rsid w:val="005E5CA1"/>
    <w:rsid w:val="005F7C86"/>
    <w:rsid w:val="006000F8"/>
    <w:rsid w:val="00617AA1"/>
    <w:rsid w:val="00625283"/>
    <w:rsid w:val="00672423"/>
    <w:rsid w:val="006A7E68"/>
    <w:rsid w:val="006F5282"/>
    <w:rsid w:val="00712BAA"/>
    <w:rsid w:val="0078030A"/>
    <w:rsid w:val="00782721"/>
    <w:rsid w:val="00794A92"/>
    <w:rsid w:val="007B71CE"/>
    <w:rsid w:val="00873A50"/>
    <w:rsid w:val="00921403"/>
    <w:rsid w:val="009A6739"/>
    <w:rsid w:val="009A7AB2"/>
    <w:rsid w:val="009D1AB5"/>
    <w:rsid w:val="00A07568"/>
    <w:rsid w:val="00A166E2"/>
    <w:rsid w:val="00A22862"/>
    <w:rsid w:val="00A53BEE"/>
    <w:rsid w:val="00AB1E4A"/>
    <w:rsid w:val="00AC2DD7"/>
    <w:rsid w:val="00AF442D"/>
    <w:rsid w:val="00B36C31"/>
    <w:rsid w:val="00B5162B"/>
    <w:rsid w:val="00BD54FA"/>
    <w:rsid w:val="00BF06A7"/>
    <w:rsid w:val="00C04D40"/>
    <w:rsid w:val="00C75961"/>
    <w:rsid w:val="00C768BC"/>
    <w:rsid w:val="00D5689B"/>
    <w:rsid w:val="00D82B4D"/>
    <w:rsid w:val="00D87CE8"/>
    <w:rsid w:val="00E17EC3"/>
    <w:rsid w:val="00E53401"/>
    <w:rsid w:val="00E73820"/>
    <w:rsid w:val="00EE5CFF"/>
    <w:rsid w:val="00EF3263"/>
    <w:rsid w:val="00F01CA7"/>
    <w:rsid w:val="00F36F70"/>
    <w:rsid w:val="00F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6C3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E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sant.com/blockchain-2019-ntt-dat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.oelschlaeger\AppData\Local\Temp\de.nttdata.com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ttdata.com/global/en/media/press-release/2019/may/ntt-data-launches-artificial-intelligence-center-of-excelle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lastria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yperledger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0D8A-FBA9-481B-847C-F72E2138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2</cp:revision>
  <cp:lastPrinted>2019-12-11T10:50:00Z</cp:lastPrinted>
  <dcterms:created xsi:type="dcterms:W3CDTF">2019-12-17T08:06:00Z</dcterms:created>
  <dcterms:modified xsi:type="dcterms:W3CDTF">2019-12-17T08:06:00Z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